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3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6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omfortaa" w:cs="Comfortaa" w:ascii="Comfortaa" w:hAnsi="Comforta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40"/>
                <w:sz w:val="40"/>
                <w:szCs w:val="40"/>
                <w:u w:val="none"/>
                <w:shd w:fill="auto" w:val="clear"/>
                <w:vertAlign w:val="baseline"/>
              </w:rPr>
              <w:t xml:space="preserve">DICTATS PREPARATS </w:t>
              <w:tab/>
              <w:tab/>
              <w:t xml:space="preserve">           2N D’ESO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DICTAT </w:t>
      </w:r>
      <w:r>
        <w:rPr>
          <w:rFonts w:eastAsia="Verdana" w:cs="Verdana" w:ascii="Verdana" w:hAnsi="Verdana"/>
          <w:b/>
        </w:rPr>
        <w:t>1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(OCLUSIVES)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 va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endinsar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en un bosc espès, va avançar fins al bell mig sense seguir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cap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camí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marcat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es va asseure en un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indret cobert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molsa, davall un roure amb el brancam ben estès.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La calor abrusadora del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migdia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havia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silenciat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fins i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tot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els refilets dels ocells; la natura estava immersa en un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trànsit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sense que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cap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so la importunàs,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llevat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del martelleig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esporàdic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llunyà d'un pica-soques, cosa que accentuava encara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més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la sensació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quietud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soledat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L'ànima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l'al·lot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estava amarada de malenconia, i els seus sentiments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harmonitzaven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perfectament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amb l'entorn. Va meditar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durant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una bona estona, amb els colzes als genolls i la barbeta a les mans.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(Mark TWAIN: Les aventures de Tom Sawyer - adaptació)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DICTAT </w:t>
      </w:r>
      <w:r>
        <w:rPr>
          <w:rFonts w:eastAsia="Verdana" w:cs="Verdana" w:ascii="Verdana" w:hAnsi="Verdana"/>
          <w:b/>
        </w:rPr>
        <w:t>2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(B/V)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Vàrem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haver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aleshores,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davallar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una altra vegada cap a la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riba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perquè la cresta del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volcà resultava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impracticable. Per davant nostre, el cràter obert es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badava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com la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boca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d'un pou. Des del lloc on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vorejàvem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el volcà, es podia distingir clarament la volta del cel, i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vèiem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córrer els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nuvolats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escabellats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vent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l'oest, que arrossegaven fins al cim de la muntanya les seves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vetes boiroses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Prova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segura que aquells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núvols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no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nuvolats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gaire amunt, perquè el volcà no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s'elevava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més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vuit-cents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peus per damunt del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nivell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la mar.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(Jules VERNE: Vint mil llegües de viatge submarí - adaptació)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DICTAT </w:t>
      </w:r>
      <w:r>
        <w:rPr>
          <w:rFonts w:eastAsia="Verdana" w:cs="Verdana" w:ascii="Verdana" w:hAnsi="Verdana"/>
          <w:b/>
        </w:rPr>
        <w:t>3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(ESSA SORDA I SONORA)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Ai, com es va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enriolar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en contemplar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l’absurda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discussió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comte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la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comtessa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davant del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fossat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del seu castell. I tot perquè 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sentinella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en qui tenien tanta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confiança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havia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desaparegut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Ni la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placidesa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l’entorn ni la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bellesa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d’aquells camps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aconseguia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calmar-los. Tan forts eren els crits que no varen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adonar-se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sentinella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que feia la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migdiada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l’ombra d’una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alzina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s’havia tornat 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situar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al seu lloc, amb molta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destresa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i feia veure que no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passava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res. Quanta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estupidesa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!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DICTAT </w:t>
      </w:r>
      <w:r>
        <w:rPr>
          <w:rFonts w:eastAsia="Verdana" w:cs="Verdana" w:ascii="Verdana" w:hAnsi="Verdana"/>
          <w:b/>
        </w:rPr>
        <w:t>4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(J/G, TJ/TG)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El significat del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tatuatge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aquesta pràctica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vigent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en els nostres temps, varia al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llarg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del temps i de l’espai: tant pot ser la marca més alta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prestigi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social com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l’estigma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dels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pitjors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criminals. No sabem qui va ser el primer individu que es va tatuar. Podem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imaginar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però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que en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qualque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moment de la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prehistòria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una ferida oberta va estar en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contacte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amb 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sutge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d’una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foguera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i quan es va curar, la marca va perdurar davall la pell, pintada per sempre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més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Tenim troballes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arqueològiques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paleolític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superior que certs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experts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consideren estris del tatuador: petits contenidors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pigments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amb uns foradets per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allotjar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la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punxa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les fines agulles d’os que els acompanyen.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(Àlex NOVIALS i Agustí ALCOBERRO: “Quan parla la pell”, Sapiens -núm 152-)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32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DICTAT </w:t>
      </w:r>
      <w:r>
        <w:rPr>
          <w:rFonts w:eastAsia="Verdana" w:cs="Verdana" w:ascii="Verdana" w:hAnsi="Verdana"/>
          <w:b/>
        </w:rPr>
        <w:t>5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(L·L, M/N)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En Manel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és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al·lot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molt madur i sempre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mou dins el marc de la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legalitat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Les seves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decisions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acostumen a ser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lògiques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racionals. Com que és tan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assenyat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té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una capacitat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limitada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d’improvisar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perquè sempre preveu el que li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depararà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el dia i sempre es prepara per als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imprevists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inconvenients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se li puguin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presentar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Si no ho fes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així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embogiria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es tornaria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irreflexiu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innoble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potser fins i tot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malparlat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Podem dir, en definitiva, que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deixaria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ser en Manel.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DICTAT </w:t>
      </w:r>
      <w:r>
        <w:rPr>
          <w:rFonts w:eastAsia="Verdana" w:cs="Verdana" w:ascii="Verdana" w:hAnsi="Verdana"/>
          <w:b/>
        </w:rPr>
        <w:t>6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(H, R/RR)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Com una gran illa en pau i plena a vessar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recursos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així és com imaginaven les seves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terres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els indis de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l’Amèrica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Nord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quan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l’home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blanc hi va començar 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hissar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la bandera. Els pellroges ja feia molts de segles que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habitaven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aquell continent en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harmonia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cohesió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amb la naturalesa. Però l’arribada dels blancs va alterar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radicalment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aquella forma de vida i va constituir una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autèntica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hecatombe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per als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pellroges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I no només perquè els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europeus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varen fer arribar a l’Amèrica del Nord malalties que varen causar una gran mortalitat entre els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indis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sinó sobretot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perquè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els colons varen decidir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instal·lar-se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l’hàbitat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dels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indígenes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i ensenyorir-se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deshonestament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totes les riqueses que hi varen trobar.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(Liu SI-YUAN i Montserrat FULLÀ: El cap Seattle - adaptació)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righ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widowControl w:val="false"/>
        <w:rPr/>
      </w:pPr>
      <w:r>
        <w:rPr>
          <w:rFonts w:eastAsia="Verdana" w:cs="Verdana" w:ascii="Verdana" w:hAnsi="Verdana"/>
          <w:b/>
        </w:rPr>
        <w:t>DICTAT 7 (L’APÒSTROF I LA CONTRACCIÓ)</w:t>
      </w:r>
    </w:p>
    <w:p>
      <w:pPr>
        <w:pStyle w:val="Normal"/>
        <w:widowControl w:val="false"/>
        <w:jc w:val="both"/>
        <w:rPr/>
      </w:pPr>
      <w:r>
        <w:rPr>
          <w:rFonts w:eastAsia="Verdana" w:cs="Verdana" w:ascii="Verdana" w:hAnsi="Verdana"/>
          <w:b/>
        </w:rPr>
        <w:t>Hi ha</w:t>
      </w:r>
      <w:r>
        <w:rPr>
          <w:rFonts w:eastAsia="Verdana" w:cs="Verdana" w:ascii="Verdana" w:hAnsi="Verdana"/>
        </w:rPr>
        <w:t xml:space="preserve"> una illa </w:t>
      </w:r>
      <w:r>
        <w:rPr>
          <w:rFonts w:eastAsia="Verdana" w:cs="Verdana" w:ascii="Verdana" w:hAnsi="Verdana"/>
          <w:b/>
        </w:rPr>
        <w:t>d’Itàlia</w:t>
      </w:r>
      <w:r>
        <w:rPr>
          <w:rFonts w:eastAsia="Verdana" w:cs="Verdana" w:ascii="Verdana" w:hAnsi="Verdana"/>
        </w:rPr>
        <w:t xml:space="preserve"> que és una de les més petites i precioses que existeixen</w:t>
      </w:r>
      <w:r>
        <w:rPr>
          <w:rFonts w:eastAsia="Verdana" w:cs="Verdana" w:ascii="Verdana" w:hAnsi="Verdana"/>
          <w:b/>
        </w:rPr>
        <w:t xml:space="preserve"> al</w:t>
      </w:r>
      <w:r>
        <w:rPr>
          <w:rFonts w:eastAsia="Verdana" w:cs="Verdana" w:ascii="Verdana" w:hAnsi="Verdana"/>
        </w:rPr>
        <w:t xml:space="preserve"> món. A</w:t>
      </w:r>
      <w:r>
        <w:rPr>
          <w:rFonts w:eastAsia="Verdana" w:cs="Verdana" w:ascii="Verdana" w:hAnsi="Verdana"/>
          <w:b/>
        </w:rPr>
        <w:t xml:space="preserve"> l'illa</w:t>
      </w:r>
      <w:r>
        <w:rPr>
          <w:rFonts w:eastAsia="Verdana" w:cs="Verdana" w:ascii="Verdana" w:hAnsi="Verdana"/>
        </w:rPr>
        <w:t xml:space="preserve"> únicament hi ha una botiga on pots comprar gairebé de tot i només a </w:t>
      </w:r>
      <w:r>
        <w:rPr>
          <w:rFonts w:eastAsia="Verdana" w:cs="Verdana" w:ascii="Verdana" w:hAnsi="Verdana"/>
          <w:b/>
        </w:rPr>
        <w:t>l'estiu</w:t>
      </w:r>
      <w:r>
        <w:rPr>
          <w:rFonts w:eastAsia="Verdana" w:cs="Verdana" w:ascii="Verdana" w:hAnsi="Verdana"/>
        </w:rPr>
        <w:t xml:space="preserve"> hi viuen més </w:t>
      </w:r>
      <w:r>
        <w:rPr>
          <w:rFonts w:eastAsia="Verdana" w:cs="Verdana" w:ascii="Verdana" w:hAnsi="Verdana"/>
          <w:b/>
        </w:rPr>
        <w:t>d’una</w:t>
      </w:r>
      <w:r>
        <w:rPr>
          <w:rFonts w:eastAsia="Verdana" w:cs="Verdana" w:ascii="Verdana" w:hAnsi="Verdana"/>
        </w:rPr>
        <w:t xml:space="preserve"> cinquantena de persones. </w:t>
      </w:r>
      <w:r>
        <w:rPr>
          <w:rFonts w:eastAsia="Verdana" w:cs="Verdana" w:ascii="Verdana" w:hAnsi="Verdana"/>
          <w:b/>
        </w:rPr>
        <w:t>Passar-hi</w:t>
      </w:r>
      <w:r>
        <w:rPr>
          <w:rFonts w:eastAsia="Verdana" w:cs="Verdana" w:ascii="Verdana" w:hAnsi="Verdana"/>
        </w:rPr>
        <w:t xml:space="preserve"> </w:t>
      </w:r>
      <w:r>
        <w:rPr>
          <w:rFonts w:eastAsia="Verdana" w:cs="Verdana" w:ascii="Verdana" w:hAnsi="Verdana"/>
          <w:b/>
        </w:rPr>
        <w:t>l'hivern</w:t>
      </w:r>
      <w:r>
        <w:rPr>
          <w:rFonts w:eastAsia="Verdana" w:cs="Verdana" w:ascii="Verdana" w:hAnsi="Verdana"/>
        </w:rPr>
        <w:t xml:space="preserve"> és difícil perquè el vent és fort i les pluges constants. A inicis </w:t>
      </w:r>
      <w:r>
        <w:rPr>
          <w:rFonts w:eastAsia="Verdana" w:cs="Verdana" w:ascii="Verdana" w:hAnsi="Verdana"/>
          <w:b/>
        </w:rPr>
        <w:t xml:space="preserve">del </w:t>
      </w:r>
      <w:r>
        <w:rPr>
          <w:rFonts w:eastAsia="Verdana" w:cs="Verdana" w:ascii="Verdana" w:hAnsi="Verdana"/>
        </w:rPr>
        <w:t xml:space="preserve">segle XX es va convertir en una presó destinada </w:t>
      </w:r>
      <w:r>
        <w:rPr>
          <w:rFonts w:eastAsia="Verdana" w:cs="Verdana" w:ascii="Verdana" w:hAnsi="Verdana"/>
          <w:b/>
        </w:rPr>
        <w:t>als</w:t>
      </w:r>
      <w:r>
        <w:rPr>
          <w:rFonts w:eastAsia="Verdana" w:cs="Verdana" w:ascii="Verdana" w:hAnsi="Verdana"/>
        </w:rPr>
        <w:t xml:space="preserve"> opositors polítics. Finalitzada la Segona Guerra Mundial l'illa va deixar de ser una presó i les </w:t>
      </w:r>
      <w:r>
        <w:rPr>
          <w:rFonts w:eastAsia="Verdana" w:cs="Verdana" w:ascii="Verdana" w:hAnsi="Verdana"/>
          <w:b/>
        </w:rPr>
        <w:t>famílies</w:t>
      </w:r>
      <w:r>
        <w:rPr>
          <w:rFonts w:eastAsia="Verdana" w:cs="Verdana" w:ascii="Verdana" w:hAnsi="Verdana"/>
        </w:rPr>
        <w:t xml:space="preserve"> que se </w:t>
      </w:r>
      <w:r>
        <w:rPr>
          <w:rFonts w:eastAsia="Verdana" w:cs="Verdana" w:ascii="Verdana" w:hAnsi="Verdana"/>
          <w:b/>
        </w:rPr>
        <w:t>n'havien</w:t>
      </w:r>
      <w:r>
        <w:rPr>
          <w:rFonts w:eastAsia="Verdana" w:cs="Verdana" w:ascii="Verdana" w:hAnsi="Verdana"/>
        </w:rPr>
        <w:t xml:space="preserve"> anat</w:t>
      </w:r>
      <w:r>
        <w:rPr>
          <w:rFonts w:eastAsia="Verdana" w:cs="Verdana" w:ascii="Verdana" w:hAnsi="Verdana"/>
          <w:b/>
        </w:rPr>
        <w:t xml:space="preserve"> s'hi</w:t>
      </w:r>
      <w:r>
        <w:rPr>
          <w:rFonts w:eastAsia="Verdana" w:cs="Verdana" w:ascii="Verdana" w:hAnsi="Verdana"/>
        </w:rPr>
        <w:t xml:space="preserve"> varen tornar a </w:t>
      </w:r>
      <w:r>
        <w:rPr>
          <w:rFonts w:eastAsia="Verdana" w:cs="Verdana" w:ascii="Verdana" w:hAnsi="Verdana"/>
          <w:b/>
        </w:rPr>
        <w:t>instal·lar</w:t>
      </w:r>
      <w:r>
        <w:rPr>
          <w:rFonts w:eastAsia="Verdana" w:cs="Verdana" w:ascii="Verdana" w:hAnsi="Verdana"/>
        </w:rPr>
        <w:t xml:space="preserve">. Els seus habitants parlen poc </w:t>
      </w:r>
      <w:r>
        <w:rPr>
          <w:rFonts w:eastAsia="Verdana" w:cs="Verdana" w:ascii="Verdana" w:hAnsi="Verdana"/>
          <w:b/>
        </w:rPr>
        <w:t>d'aquella</w:t>
      </w:r>
      <w:r>
        <w:rPr>
          <w:rFonts w:eastAsia="Verdana" w:cs="Verdana" w:ascii="Verdana" w:hAnsi="Verdana"/>
        </w:rPr>
        <w:t xml:space="preserve"> època segurament </w:t>
      </w:r>
      <w:r>
        <w:rPr>
          <w:rFonts w:eastAsia="Verdana" w:cs="Verdana" w:ascii="Verdana" w:hAnsi="Verdana"/>
          <w:b/>
        </w:rPr>
        <w:t>perquè</w:t>
      </w:r>
      <w:r>
        <w:rPr>
          <w:rFonts w:eastAsia="Verdana" w:cs="Verdana" w:ascii="Verdana" w:hAnsi="Verdana"/>
        </w:rPr>
        <w:t xml:space="preserve"> cap </w:t>
      </w:r>
      <w:r>
        <w:rPr>
          <w:rFonts w:eastAsia="Verdana" w:cs="Verdana" w:ascii="Verdana" w:hAnsi="Verdana"/>
          <w:b/>
        </w:rPr>
        <w:t>d'ells</w:t>
      </w:r>
      <w:r>
        <w:rPr>
          <w:rFonts w:eastAsia="Verdana" w:cs="Verdana" w:ascii="Verdana" w:hAnsi="Verdana"/>
        </w:rPr>
        <w:t xml:space="preserve"> vol recordar </w:t>
      </w:r>
      <w:r>
        <w:rPr>
          <w:rFonts w:eastAsia="Verdana" w:cs="Verdana" w:ascii="Verdana" w:hAnsi="Verdana"/>
          <w:b/>
        </w:rPr>
        <w:t>la història</w:t>
      </w:r>
      <w:r>
        <w:rPr>
          <w:rFonts w:eastAsia="Verdana" w:cs="Verdana" w:ascii="Verdana" w:hAnsi="Verdana"/>
        </w:rPr>
        <w:t xml:space="preserve"> fosca de l'illa. Són pocs els turistes que la visiten, </w:t>
      </w:r>
      <w:r>
        <w:rPr>
          <w:rFonts w:eastAsia="Verdana" w:cs="Verdana" w:ascii="Verdana" w:hAnsi="Verdana"/>
          <w:b/>
        </w:rPr>
        <w:t xml:space="preserve">però </w:t>
      </w:r>
      <w:r>
        <w:rPr>
          <w:rFonts w:eastAsia="Verdana" w:cs="Verdana" w:ascii="Verdana" w:hAnsi="Verdana"/>
        </w:rPr>
        <w:t xml:space="preserve">ningú dels que hi viu </w:t>
      </w:r>
      <w:r>
        <w:rPr>
          <w:rFonts w:eastAsia="Verdana" w:cs="Verdana" w:ascii="Verdana" w:hAnsi="Verdana"/>
          <w:b/>
        </w:rPr>
        <w:t>se'n</w:t>
      </w:r>
      <w:r>
        <w:rPr>
          <w:rFonts w:eastAsia="Verdana" w:cs="Verdana" w:ascii="Verdana" w:hAnsi="Verdana"/>
        </w:rPr>
        <w:t xml:space="preserve"> lamenta. </w:t>
      </w:r>
    </w:p>
    <w:p>
      <w:pPr>
        <w:pStyle w:val="Normal"/>
        <w:widowControl w:val="false"/>
        <w:rPr/>
      </w:pPr>
      <w:r>
        <w:rPr>
          <w:rFonts w:eastAsia="Verdana" w:cs="Verdana" w:ascii="Verdana" w:hAnsi="Verdana"/>
          <w:b/>
        </w:rPr>
        <w:t>(128 paraules)</w:t>
        <w:tab/>
        <w:tab/>
        <w:tab/>
        <w:tab/>
        <w:tab/>
        <w:tab/>
        <w:tab/>
        <w:tab/>
      </w:r>
      <w:r>
        <w:rPr>
          <w:rFonts w:eastAsia="Verdana" w:cs="Verdana" w:ascii="Verdana" w:hAnsi="Verdana"/>
          <w:b/>
          <w:sz w:val="20"/>
          <w:szCs w:val="20"/>
        </w:rPr>
        <w:t>Mònica Batet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Comforta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c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Calibri" w:cs="Calibri"/>
      <w:color w:val="auto"/>
      <w:kern w:val="0"/>
      <w:sz w:val="24"/>
      <w:szCs w:val="24"/>
      <w:lang w:val="ca" w:eastAsia="zh-CN" w:bidi="hi-IN"/>
    </w:rPr>
  </w:style>
  <w:style w:type="paragraph" w:styleId="Encapalament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Encapalament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Encapalament">
    <w:name w:val="Encapçalament"/>
    <w:basedOn w:val="Normal1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1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1"/>
    <w:qFormat/>
    <w:pPr>
      <w:suppressLineNumbers/>
    </w:pPr>
    <w:rPr>
      <w:rFonts w:cs="Lohit Devanagari"/>
    </w:rPr>
  </w:style>
  <w:style w:type="paragraph" w:styleId="Normal1" w:default="1">
    <w:name w:val="LO-normal1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ca" w:eastAsia="zh-CN" w:bidi="hi-IN"/>
    </w:rPr>
  </w:style>
  <w:style w:type="paragraph" w:styleId="Ttol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4"/>
      <w:szCs w:val="24"/>
      <w:lang w:val="ca-ES" w:eastAsia="zh-CN" w:bidi="hi-IN"/>
    </w:rPr>
  </w:style>
  <w:style w:type="paragraph" w:styleId="Subttol">
    <w:name w:val="Subtitle"/>
    <w:basedOn w:val="Normal1"/>
    <w:next w:val="Normal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ILFogX+wGEjklYTfotgCt5xKfbQ==">CgMxLjA4AHIhMXhvZmlDX1ZlUXBXYmE2TzVWanVrQXM0bjZCVXlfdUpM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821</Words>
  <Characters>3967</Characters>
  <CharactersWithSpaces>4790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cp:revision>0</cp:revision>
  <dc:subject/>
  <dc:title/>
</cp:coreProperties>
</file>