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color w:val="0d0d0d"/>
          <w:highlight w:val="white"/>
        </w:rPr>
      </w:pPr>
      <w:r w:rsidDel="00000000" w:rsidR="00000000" w:rsidRPr="00000000">
        <w:rPr>
          <w:color w:val="0d0d0d"/>
          <w:highlight w:val="white"/>
          <w:rtl w:val="0"/>
        </w:rPr>
        <w:t xml:space="preserve">Nom del Resident: Joan Pérez</w:t>
      </w:r>
    </w:p>
    <w:p w:rsidR="00000000" w:rsidDel="00000000" w:rsidP="00000000" w:rsidRDefault="00000000" w:rsidRPr="00000000" w14:paraId="00000002">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color w:val="0d0d0d"/>
          <w:highlight w:val="white"/>
        </w:rPr>
      </w:pPr>
      <w:r w:rsidDel="00000000" w:rsidR="00000000" w:rsidRPr="00000000">
        <w:rPr>
          <w:color w:val="0d0d0d"/>
          <w:highlight w:val="white"/>
          <w:rtl w:val="0"/>
        </w:rPr>
        <w:t xml:space="preserve">Edat: 80 anys</w:t>
      </w:r>
    </w:p>
    <w:p w:rsidR="00000000" w:rsidDel="00000000" w:rsidP="00000000" w:rsidRDefault="00000000" w:rsidRPr="00000000" w14:paraId="00000003">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color w:val="0d0d0d"/>
          <w:highlight w:val="white"/>
        </w:rPr>
      </w:pPr>
      <w:r w:rsidDel="00000000" w:rsidR="00000000" w:rsidRPr="00000000">
        <w:rPr>
          <w:color w:val="0d0d0d"/>
          <w:highlight w:val="white"/>
          <w:rtl w:val="0"/>
        </w:rPr>
        <w:t xml:space="preserve">Motiu d'Ingress: Joan Pérez va ser ingressat a la residència fa dos anys a causa de complicacions de salut que van afectar la seva capacitat per realitzar activitats bàsiques de la vida diària de manera independent. El seu estat de salut inclou hipertensió, diabetis tipus 2 i deteriorament cognitiu lleu.</w:t>
      </w:r>
    </w:p>
    <w:p w:rsidR="00000000" w:rsidDel="00000000" w:rsidP="00000000" w:rsidRDefault="00000000" w:rsidRPr="00000000" w14:paraId="00000004">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color w:val="0d0d0d"/>
          <w:highlight w:val="white"/>
        </w:rPr>
      </w:pPr>
      <w:r w:rsidDel="00000000" w:rsidR="00000000" w:rsidRPr="00000000">
        <w:rPr>
          <w:color w:val="0d0d0d"/>
          <w:highlight w:val="white"/>
          <w:rtl w:val="0"/>
        </w:rPr>
        <w:t xml:space="preserve">Joan solia ser independent en la majoria d'activitats de la vida diària abans del seu ingrés a la residència. No obstant això, en els últims dos anys, ha experimentat una disminució en la seva capacitat per realitzar aquestes activitats a causa de la seva salut física i cognitiva. Actualment, requereix assistència per vestir-se, banyar-se, netejar-se i mobilitzar-se a causa de la seva debilitat física i el seu deteriorament cognitiu.</w:t>
      </w:r>
    </w:p>
    <w:p w:rsidR="00000000" w:rsidDel="00000000" w:rsidP="00000000" w:rsidRDefault="00000000" w:rsidRPr="00000000" w14:paraId="00000005">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color w:val="0d0d0d"/>
          <w:highlight w:val="white"/>
        </w:rPr>
      </w:pPr>
      <w:r w:rsidDel="00000000" w:rsidR="00000000" w:rsidRPr="00000000">
        <w:rPr>
          <w:color w:val="0d0d0d"/>
          <w:highlight w:val="white"/>
          <w:rtl w:val="0"/>
        </w:rPr>
        <w:t xml:space="preserve">Abans del seu ingrés a la residència, Joan solia gaudir d'activitats com la jardineria, la lectura de diaris, la pintura a l'oli i la música. Aquestes activitats li proporcionaven un sentit de satisfacció i benestar emocional. </w:t>
      </w:r>
    </w:p>
    <w:p w:rsidR="00000000" w:rsidDel="00000000" w:rsidP="00000000" w:rsidRDefault="00000000" w:rsidRPr="00000000" w14:paraId="00000006">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color w:val="0d0d0d"/>
          <w:highlight w:val="white"/>
        </w:rPr>
      </w:pPr>
      <w:r w:rsidDel="00000000" w:rsidR="00000000" w:rsidRPr="00000000">
        <w:rPr>
          <w:color w:val="0d0d0d"/>
          <w:highlight w:val="white"/>
          <w:rtl w:val="0"/>
        </w:rPr>
        <w:t xml:space="preserve">Tot i el seu deteriorament cognitiu lleu, Joan encara mostra interès a participar en activitats recreatives i socials dins de la residència. Li agrada participar en sessions de música i cant, així com en jocs de taula adaptats a les seves habilitats. Més es mostra molt content, participatiu i xerrador a les activitats.</w:t>
      </w:r>
    </w:p>
    <w:p w:rsidR="00000000" w:rsidDel="00000000" w:rsidP="00000000" w:rsidRDefault="00000000" w:rsidRPr="00000000" w14:paraId="00000007">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color w:val="0d0d0d"/>
          <w:highlight w:val="white"/>
        </w:rPr>
      </w:pPr>
      <w:r w:rsidDel="00000000" w:rsidR="00000000" w:rsidRPr="00000000">
        <w:rPr>
          <w:color w:val="0d0d0d"/>
          <w:highlight w:val="white"/>
          <w:rtl w:val="0"/>
        </w:rPr>
        <w:t xml:space="preserve">S'ha observat que Joan se sent més feliç i animat quan està involucrat en activitats que li resulten familiars i placenteres tot i que a vegades, mostra canvis en el seu comportament a causa del seu deteriorament cognitiu lleu i la seva adaptació a la vida a la residència. Pot experimentar frustració o confusió en certes situacions, especialment quan es sent desorientat o incapaç de realitzar tasques quotidianes. Pot experimentar moments de confusió o desorientació, especialment en situacions noves o desconegudes.</w:t>
      </w:r>
    </w:p>
    <w:p w:rsidR="00000000" w:rsidDel="00000000" w:rsidP="00000000" w:rsidRDefault="00000000" w:rsidRPr="00000000" w14:paraId="00000008">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color w:val="0d0d0d"/>
          <w:highlight w:val="white"/>
        </w:rPr>
      </w:pPr>
      <w:r w:rsidDel="00000000" w:rsidR="00000000" w:rsidRPr="00000000">
        <w:rPr>
          <w:color w:val="0d0d0d"/>
          <w:highlight w:val="white"/>
          <w:rtl w:val="0"/>
        </w:rPr>
        <w:t xml:space="preserve">Joan presenta hipertensió, diagnosticada fa 15 anys. Controlada amb medicació, però presenta episodis d'hipertensió arterial quan està sota estrès i diabetis tipus 2: Diagnosticada fa 10 anys. Controlada amb dieta, exercici i medicació oral. També en els darrers 6 mesos ha començat a mostrar signes de deteriorament cognitiu lleu, presenta dificultats amb la memòria a curt termini i la presa de decisions.</w:t>
      </w:r>
    </w:p>
    <w:p w:rsidR="00000000" w:rsidDel="00000000" w:rsidP="00000000" w:rsidRDefault="00000000" w:rsidRPr="00000000" w14:paraId="00000009">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color w:val="0d0d0d"/>
          <w:highlight w:val="white"/>
        </w:rPr>
      </w:pPr>
      <w:r w:rsidDel="00000000" w:rsidR="00000000" w:rsidRPr="00000000">
        <w:rPr>
          <w:color w:val="0d0d0d"/>
          <w:highlight w:val="white"/>
          <w:rtl w:val="0"/>
        </w:rPr>
        <w:t xml:space="preserve">Està sota la supervisió d'un metge geriatra que coordina el seu tractament mèdic i realitza avaluacions periòdiques del seu estat de salut. A més de la medicació per a la hipertensió i la diabetis, Joan pot estar prenent suplements vitamínics i minerals per abordar possibles deficiències nutricionals relacionades amb la seva edat i estat de salut. Utilitza equips per al control de la pressió arterial i el monitoratge de la glucosa en sang.</w:t>
      </w:r>
    </w:p>
    <w:p w:rsidR="00000000" w:rsidDel="00000000" w:rsidP="00000000" w:rsidRDefault="00000000" w:rsidRPr="00000000" w14:paraId="0000000A">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color w:val="0d0d0d"/>
          <w:highlight w:val="white"/>
        </w:rPr>
      </w:pPr>
      <w:r w:rsidDel="00000000" w:rsidR="00000000" w:rsidRPr="00000000">
        <w:rPr>
          <w:color w:val="0d0d0d"/>
          <w:highlight w:val="white"/>
          <w:rtl w:val="0"/>
        </w:rPr>
        <w:t xml:space="preserve">Per Joan, la seva família és molt important, Joan té dos fills adults que viuen a la mateixa ciutat. Tot i que estan compromesos amb el cuidat i el benestar del seu pare, tenen responsabilitats laborals i familiars pròpies que limiten la seva capacitat per visitar-lo amb regularitat.</w:t>
      </w:r>
    </w:p>
    <w:p w:rsidR="00000000" w:rsidDel="00000000" w:rsidP="00000000" w:rsidRDefault="00000000" w:rsidRPr="00000000" w14:paraId="0000000B">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color w:val="0d0d0d"/>
          <w:highlight w:val="white"/>
        </w:rPr>
      </w:pPr>
      <w:r w:rsidDel="00000000" w:rsidR="00000000" w:rsidRPr="00000000">
        <w:rPr>
          <w:color w:val="0d0d0d"/>
          <w:highlight w:val="white"/>
          <w:rtl w:val="0"/>
        </w:rPr>
        <w:t xml:space="preserve">La relació de Joan amb els seus fills és propera i afectuosa, però la distància física a vegades dificulta la comunicació regular. La residència facilita la comunicació mitjançant visites programades, trucades telefòniques i correus electrònics.</w:t>
      </w:r>
    </w:p>
    <w:p w:rsidR="00000000" w:rsidDel="00000000" w:rsidP="00000000" w:rsidRDefault="00000000" w:rsidRPr="00000000" w14:paraId="0000000C">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color w:val="0d0d0d"/>
          <w:highlight w:val="white"/>
        </w:rPr>
      </w:pPr>
      <w:r w:rsidDel="00000000" w:rsidR="00000000" w:rsidRPr="00000000">
        <w:rPr>
          <w:color w:val="0d0d0d"/>
          <w:highlight w:val="white"/>
          <w:rtl w:val="0"/>
        </w:rPr>
        <w:t xml:space="preserve">A causa de la seva edat avançada i el seu deteriorament cognitiu, Joan pot tenir dificultats per gestionar certes tasques administratives, com el maneig del seu assegurança de salut, la renovació de documents d'identitat o la gestió de la seva pensió. Tot i que Joan té cert grau d'autonomia, pot requerir assistència ocasional per completar formularis, organitzar visites mèdiques o realitzar tràmits bancaris.</w:t>
      </w:r>
    </w:p>
    <w:p w:rsidR="00000000" w:rsidDel="00000000" w:rsidP="00000000" w:rsidRDefault="00000000" w:rsidRPr="00000000" w14:paraId="0000000D">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color w:val="0d0d0d"/>
          <w:highlight w:val="white"/>
        </w:rPr>
      </w:pPr>
      <w:r w:rsidDel="00000000" w:rsidR="00000000" w:rsidRPr="00000000">
        <w:rPr>
          <w:color w:val="0d0d0d"/>
          <w:highlight w:val="white"/>
          <w:rtl w:val="0"/>
        </w:rPr>
        <w:t xml:space="preserve">Joan presenta una disminució en la seva mobilitat a causa de la seva edat avançada i la seva debilitat física. Requereix assistència per aixecar-se del llit, caminar i realitzar transferències del llit a la cadira de rodes o al silló. Joan utilitza dispositius d'assistència com andadors o bastons per ajudar a moure's de manera més segura i mantenir la seva independència en la mesura del possible.</w:t>
      </w:r>
    </w:p>
    <w:p w:rsidR="00000000" w:rsidDel="00000000" w:rsidP="00000000" w:rsidRDefault="00000000" w:rsidRPr="00000000" w14:paraId="0000000E">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color w:val="0d0d0d"/>
          <w:highlight w:val="white"/>
        </w:rPr>
      </w:pPr>
      <w:r w:rsidDel="00000000" w:rsidR="00000000" w:rsidRPr="00000000">
        <w:rPr>
          <w:color w:val="0d0d0d"/>
          <w:highlight w:val="white"/>
          <w:rtl w:val="0"/>
        </w:rPr>
        <w:t xml:space="preserve">De vegades, Joan experimenta problemes de control d'esfínters a causa de la seva edat avançada i possibles complicacions de salut com la diabetis. Pot necessitar assistència amb l'ús del bany, incloent-hi recordatoris regulars per anar al bany, canvis de bolquers i atenció a la higiene personal.</w:t>
      </w:r>
    </w:p>
    <w:p w:rsidR="00000000" w:rsidDel="00000000" w:rsidP="00000000" w:rsidRDefault="00000000" w:rsidRPr="00000000" w14:paraId="0000000F">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color w:val="0d0d0d"/>
          <w:highlight w:val="white"/>
        </w:rPr>
      </w:pPr>
      <w:r w:rsidDel="00000000" w:rsidR="00000000" w:rsidRPr="00000000">
        <w:rPr>
          <w:color w:val="0d0d0d"/>
          <w:highlight w:val="white"/>
          <w:rtl w:val="0"/>
        </w:rPr>
        <w:t xml:space="preserve">Joan requereix assistència per dutxar-se a causa de la seva disminució en la mobilitat i la seva debilitat física. Necessita ajuda per entrar i sortir de la dutxa de manera segura, així com per rentar-se el cos i el cabell. Es requereix supervisió contínua durant el procés de dutxa per garantir la seva seguretat i per ajudar-lo en cas de necessitar suport addicional. Es mantenen, per part del professionals controls per evitar l’aparició d’úlceres per pressió.</w:t>
      </w:r>
    </w:p>
    <w:p w:rsidR="00000000" w:rsidDel="00000000" w:rsidP="00000000" w:rsidRDefault="00000000" w:rsidRPr="00000000" w14:paraId="00000010">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color w:val="0d0d0d"/>
          <w:highlight w:val="white"/>
        </w:rPr>
      </w:pPr>
      <w:r w:rsidDel="00000000" w:rsidR="00000000" w:rsidRPr="00000000">
        <w:rPr>
          <w:color w:val="0d0d0d"/>
          <w:highlight w:val="white"/>
          <w:rtl w:val="0"/>
        </w:rPr>
        <w:t xml:space="preserve">Joan necessita ajuda per vestir-se a causa del seu deteriorament cognitiu lleu i la seva disminució en la destresa motora. Pot tenir dificultats per seleccionar la roba adequada i per posar-se les peces correctament. Es requereix assistència per botonar camises, posar-se mitges y sabates, i ajustar peces de vestir segons sigui necessari.</w:t>
      </w:r>
    </w:p>
    <w:p w:rsidR="00000000" w:rsidDel="00000000" w:rsidP="00000000" w:rsidRDefault="00000000" w:rsidRPr="00000000" w14:paraId="00000011">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color w:val="0d0d0d"/>
          <w:highlight w:val="white"/>
        </w:rPr>
      </w:pPr>
      <w:r w:rsidDel="00000000" w:rsidR="00000000" w:rsidRPr="00000000">
        <w:rPr>
          <w:color w:val="0d0d0d"/>
          <w:highlight w:val="white"/>
          <w:rtl w:val="0"/>
        </w:rPr>
        <w:t xml:space="preserve">De vegades pot requerir assistència durant els àpats a causa de possibles problemes de destresa motora i el seu deteriorament cognitiu lleu. Pot tenir dificultats per tallar els aliments, manejar els estris i recordar quan i</w:t>
        <w:tab/>
        <w:t xml:space="preserve"> quins aliments menjar.</w:t>
      </w:r>
    </w:p>
    <w:p w:rsidR="00000000" w:rsidDel="00000000" w:rsidP="00000000" w:rsidRDefault="00000000" w:rsidRPr="00000000" w14:paraId="00000012">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color w:val="0d0d0d"/>
        </w:rPr>
      </w:pPr>
      <w:r w:rsidDel="00000000" w:rsidR="00000000" w:rsidRPr="00000000">
        <w:rPr>
          <w:rtl w:val="0"/>
        </w:rPr>
      </w:r>
    </w:p>
    <w:p w:rsidR="00000000" w:rsidDel="00000000" w:rsidP="00000000" w:rsidRDefault="00000000" w:rsidRPr="00000000" w14:paraId="00000013">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Roboto" w:cs="Roboto" w:eastAsia="Roboto" w:hAnsi="Roboto"/>
          <w:color w:val="0d0d0d"/>
          <w:sz w:val="24"/>
          <w:szCs w:val="24"/>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